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BB62F8" w:rsidRDefault="00F172B3" w:rsidP="00F172B3">
      <w:pPr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>ОБЪЯВЛЕНИЕ</w:t>
      </w:r>
    </w:p>
    <w:p w:rsidR="00BB62F8" w:rsidRDefault="00F172B3" w:rsidP="00BB62F8">
      <w:pPr>
        <w:spacing w:line="240" w:lineRule="exact"/>
        <w:jc w:val="center"/>
        <w:rPr>
          <w:b/>
          <w:sz w:val="36"/>
          <w:szCs w:val="36"/>
        </w:rPr>
      </w:pPr>
      <w:r w:rsidRPr="00BB62F8">
        <w:rPr>
          <w:b/>
          <w:sz w:val="28"/>
          <w:szCs w:val="28"/>
        </w:rPr>
        <w:t xml:space="preserve">о проведении </w:t>
      </w:r>
      <w:r w:rsidR="00F521B2" w:rsidRPr="00BB62F8">
        <w:rPr>
          <w:b/>
          <w:sz w:val="28"/>
          <w:szCs w:val="28"/>
        </w:rPr>
        <w:t xml:space="preserve">независимой </w:t>
      </w:r>
      <w:r w:rsidRPr="00BB62F8">
        <w:rPr>
          <w:b/>
          <w:sz w:val="28"/>
          <w:szCs w:val="28"/>
        </w:rPr>
        <w:t>антикоррупционной экспертизы</w:t>
      </w:r>
      <w:r w:rsidRPr="00BB62F8">
        <w:rPr>
          <w:b/>
          <w:sz w:val="36"/>
          <w:szCs w:val="36"/>
        </w:rPr>
        <w:t xml:space="preserve"> </w:t>
      </w:r>
    </w:p>
    <w:p w:rsidR="00BB62F8" w:rsidRPr="00BB62F8" w:rsidRDefault="00840818" w:rsidP="00BB62F8">
      <w:pPr>
        <w:spacing w:line="240" w:lineRule="exact"/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>проект</w:t>
      </w:r>
      <w:r w:rsidR="00F172B3" w:rsidRPr="00BB62F8">
        <w:rPr>
          <w:b/>
          <w:sz w:val="28"/>
          <w:szCs w:val="28"/>
        </w:rPr>
        <w:t>а</w:t>
      </w:r>
      <w:r w:rsidRPr="00BB62F8">
        <w:rPr>
          <w:b/>
          <w:sz w:val="28"/>
          <w:szCs w:val="28"/>
        </w:rPr>
        <w:t xml:space="preserve"> </w:t>
      </w:r>
      <w:r w:rsidR="00BB62F8" w:rsidRPr="00BB62F8">
        <w:rPr>
          <w:b/>
          <w:sz w:val="28"/>
          <w:szCs w:val="28"/>
        </w:rPr>
        <w:t xml:space="preserve">постановления Правительства Чеченской Республики </w:t>
      </w:r>
    </w:p>
    <w:p w:rsidR="00BB62F8" w:rsidRDefault="00BB62F8" w:rsidP="00BB62F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 xml:space="preserve">«Об утверждении Порядка ведения реестра молодежных и детских общественных объединений, пользующихся государственной поддержкой </w:t>
      </w:r>
    </w:p>
    <w:p w:rsidR="00BB62F8" w:rsidRPr="00BB62F8" w:rsidRDefault="00BB62F8" w:rsidP="00BB62F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>в Чеченской Республике»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F172B3" w:rsidP="00C2237B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>Министерство Чеченской Республики по делам молодежи</w:t>
      </w:r>
      <w:r w:rsidRPr="00F172B3">
        <w:t xml:space="preserve"> </w:t>
      </w:r>
      <w:r w:rsidRPr="00F172B3">
        <w:rPr>
          <w:sz w:val="28"/>
          <w:szCs w:val="28"/>
        </w:rPr>
        <w:t xml:space="preserve">объявляет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антикоррупционной экспертизы</w:t>
      </w:r>
      <w:r w:rsidRPr="00F172B3">
        <w:t xml:space="preserve"> </w:t>
      </w:r>
      <w:r w:rsidRPr="00F172B3">
        <w:rPr>
          <w:sz w:val="28"/>
          <w:szCs w:val="28"/>
        </w:rPr>
        <w:t xml:space="preserve">проекта </w:t>
      </w:r>
      <w:r w:rsidR="00BB62F8" w:rsidRPr="00BB62F8">
        <w:rPr>
          <w:sz w:val="28"/>
          <w:szCs w:val="28"/>
        </w:rPr>
        <w:t>постановления Прав</w:t>
      </w:r>
      <w:r w:rsidR="00BB62F8">
        <w:rPr>
          <w:sz w:val="28"/>
          <w:szCs w:val="28"/>
        </w:rPr>
        <w:t xml:space="preserve">ительства Чеченской Республики </w:t>
      </w:r>
      <w:r w:rsidR="00BB62F8" w:rsidRPr="00BB62F8">
        <w:rPr>
          <w:sz w:val="28"/>
          <w:szCs w:val="28"/>
        </w:rPr>
        <w:t>«Об утверждении Порядка ведения реестра молодежных и детских общественных объединений, пользующихся государственной поддержкой в Чеченской Республике»</w:t>
      </w:r>
      <w:r>
        <w:rPr>
          <w:sz w:val="28"/>
          <w:szCs w:val="28"/>
        </w:rPr>
        <w:t xml:space="preserve"> (далее - проект).</w:t>
      </w:r>
    </w:p>
    <w:p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сайте.</w:t>
      </w:r>
    </w:p>
    <w:p w:rsidR="00973584" w:rsidRDefault="00973584" w:rsidP="00973584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 xml:space="preserve">С текстом проекта можно ознакомиться на официальном </w:t>
      </w:r>
      <w:bookmarkStart w:id="0" w:name="_GoBack"/>
      <w:bookmarkEnd w:id="0"/>
      <w:r w:rsidRPr="00973584">
        <w:rPr>
          <w:sz w:val="28"/>
          <w:szCs w:val="28"/>
        </w:rPr>
        <w:t>сайте Министерства Чеченской Республики по делам молодежи (</w:t>
      </w:r>
      <w:proofErr w:type="spellStart"/>
      <w:r w:rsidRPr="00973584">
        <w:rPr>
          <w:sz w:val="28"/>
          <w:szCs w:val="28"/>
        </w:rPr>
        <w:t>www</w:t>
      </w:r>
      <w:proofErr w:type="spellEnd"/>
      <w:r w:rsidRPr="00973584">
        <w:rPr>
          <w:sz w:val="28"/>
          <w:szCs w:val="28"/>
        </w:rPr>
        <w:t>.</w:t>
      </w:r>
      <w:proofErr w:type="spellStart"/>
      <w:r w:rsidR="000B3F43">
        <w:rPr>
          <w:sz w:val="28"/>
          <w:szCs w:val="28"/>
          <w:lang w:val="en-US"/>
        </w:rPr>
        <w:t>chechenmol</w:t>
      </w:r>
      <w:proofErr w:type="spellEnd"/>
      <w:r w:rsidR="000B3F43" w:rsidRPr="000B3F43">
        <w:rPr>
          <w:sz w:val="28"/>
          <w:szCs w:val="28"/>
        </w:rPr>
        <w:t>.</w:t>
      </w:r>
      <w:proofErr w:type="spellStart"/>
      <w:r w:rsidR="000B3F43">
        <w:rPr>
          <w:sz w:val="28"/>
          <w:szCs w:val="28"/>
          <w:lang w:val="en-US"/>
        </w:rPr>
        <w:t>ru</w:t>
      </w:r>
      <w:proofErr w:type="spellEnd"/>
      <w:r w:rsidRPr="00973584">
        <w:rPr>
          <w:sz w:val="28"/>
          <w:szCs w:val="28"/>
        </w:rPr>
        <w:t>) в подразделе «Независимая антикоррупционная экспертиза» раздела «Противодействие коррупции».</w:t>
      </w:r>
    </w:p>
    <w:p w:rsidR="00BB62F8" w:rsidRDefault="00BB62F8" w:rsidP="00973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</w:t>
      </w:r>
      <w:r w:rsidR="00C2237B" w:rsidRPr="00C2237B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="00C2237B" w:rsidRPr="00C2237B">
        <w:rPr>
          <w:sz w:val="28"/>
          <w:szCs w:val="28"/>
        </w:rPr>
        <w:t xml:space="preserve"> приема экспертных заключений от независимых экспертов </w:t>
      </w:r>
      <w:r>
        <w:rPr>
          <w:sz w:val="28"/>
          <w:szCs w:val="28"/>
        </w:rPr>
        <w:t>–</w:t>
      </w:r>
      <w:r w:rsidR="00F5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мая </w:t>
      </w:r>
      <w:r w:rsidR="00F521B2">
        <w:rPr>
          <w:sz w:val="28"/>
          <w:szCs w:val="28"/>
        </w:rPr>
        <w:t>201</w:t>
      </w:r>
      <w:r w:rsidR="009974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  <w:r w:rsidR="00C2237B">
        <w:rPr>
          <w:sz w:val="28"/>
          <w:szCs w:val="28"/>
        </w:rPr>
        <w:t xml:space="preserve"> </w:t>
      </w:r>
    </w:p>
    <w:p w:rsidR="00C2237B" w:rsidRDefault="00F172B3" w:rsidP="00973584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В срок до </w:t>
      </w:r>
      <w:r w:rsidR="00BB62F8">
        <w:rPr>
          <w:sz w:val="28"/>
          <w:szCs w:val="28"/>
        </w:rPr>
        <w:t>18 мая</w:t>
      </w:r>
      <w:r w:rsidRPr="00F172B3">
        <w:rPr>
          <w:sz w:val="28"/>
          <w:szCs w:val="28"/>
        </w:rPr>
        <w:t xml:space="preserve"> 201</w:t>
      </w:r>
      <w:r w:rsidR="009974D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172B3">
        <w:rPr>
          <w:sz w:val="28"/>
          <w:szCs w:val="28"/>
        </w:rPr>
        <w:t>г</w:t>
      </w:r>
      <w:r w:rsidR="00BB62F8">
        <w:rPr>
          <w:sz w:val="28"/>
          <w:szCs w:val="28"/>
        </w:rPr>
        <w:t>ода</w:t>
      </w:r>
      <w:r w:rsidRPr="00F172B3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 xml:space="preserve">Заключения по результатам независимой,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 xml:space="preserve">авлять по электронному адресу: </w:t>
      </w:r>
      <w:r w:rsidR="00BB62F8">
        <w:rPr>
          <w:sz w:val="28"/>
          <w:szCs w:val="28"/>
          <w:lang w:val="en-US"/>
        </w:rPr>
        <w:t>info</w:t>
      </w:r>
      <w:r w:rsidR="00BB62F8" w:rsidRPr="00BB62F8">
        <w:rPr>
          <w:sz w:val="28"/>
          <w:szCs w:val="28"/>
        </w:rPr>
        <w:t>@</w:t>
      </w:r>
      <w:proofErr w:type="spellStart"/>
      <w:r w:rsidR="00BB62F8">
        <w:rPr>
          <w:sz w:val="28"/>
          <w:szCs w:val="28"/>
          <w:lang w:val="en-US"/>
        </w:rPr>
        <w:t>chechenmol</w:t>
      </w:r>
      <w:proofErr w:type="spellEnd"/>
      <w:r w:rsidR="00BB62F8" w:rsidRPr="00BB62F8">
        <w:rPr>
          <w:sz w:val="28"/>
          <w:szCs w:val="28"/>
        </w:rPr>
        <w:t>.</w:t>
      </w:r>
      <w:proofErr w:type="spellStart"/>
      <w:r w:rsidR="000B3F43">
        <w:rPr>
          <w:sz w:val="28"/>
          <w:szCs w:val="28"/>
          <w:lang w:val="en-US"/>
        </w:rPr>
        <w:t>ru</w:t>
      </w:r>
      <w:proofErr w:type="spellEnd"/>
      <w:r w:rsidR="00973584">
        <w:rPr>
          <w:sz w:val="28"/>
          <w:szCs w:val="28"/>
        </w:rPr>
        <w:t>.</w:t>
      </w:r>
    </w:p>
    <w:p w:rsidR="008D3812" w:rsidRPr="00B0022B" w:rsidRDefault="00C2237B" w:rsidP="00BB62F8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</w:t>
      </w:r>
      <w:r w:rsidR="00973584" w:rsidRPr="00973584">
        <w:rPr>
          <w:sz w:val="28"/>
          <w:szCs w:val="28"/>
        </w:rPr>
        <w:t>Чеченской Республики по делам молодежи</w:t>
      </w:r>
      <w:r w:rsidRPr="00C2237B">
        <w:rPr>
          <w:sz w:val="28"/>
          <w:szCs w:val="28"/>
        </w:rPr>
        <w:t xml:space="preserve"> размещаются для проведения независимой антикоррупционной экспертизы в соответствии с </w:t>
      </w:r>
      <w:r w:rsidR="00973584">
        <w:rPr>
          <w:sz w:val="28"/>
          <w:szCs w:val="28"/>
        </w:rPr>
        <w:t>п</w:t>
      </w:r>
      <w:r w:rsidRPr="00C2237B">
        <w:rPr>
          <w:sz w:val="28"/>
          <w:szCs w:val="28"/>
        </w:rPr>
        <w:t xml:space="preserve">риказом Министерства </w:t>
      </w:r>
      <w:r w:rsidR="00973584" w:rsidRPr="00973584">
        <w:rPr>
          <w:sz w:val="28"/>
          <w:szCs w:val="28"/>
        </w:rPr>
        <w:t>Чеченской Республики по делам молодежи</w:t>
      </w:r>
      <w:r w:rsidRPr="00C2237B">
        <w:rPr>
          <w:sz w:val="28"/>
          <w:szCs w:val="28"/>
        </w:rPr>
        <w:t xml:space="preserve"> от </w:t>
      </w:r>
      <w:r w:rsidR="00BB62F8">
        <w:rPr>
          <w:sz w:val="28"/>
          <w:szCs w:val="28"/>
        </w:rPr>
        <w:t>3</w:t>
      </w:r>
      <w:r w:rsidR="009974D4">
        <w:rPr>
          <w:sz w:val="28"/>
          <w:szCs w:val="28"/>
        </w:rPr>
        <w:t xml:space="preserve"> февраля 2014 </w:t>
      </w:r>
      <w:r w:rsidR="00973584">
        <w:rPr>
          <w:sz w:val="28"/>
          <w:szCs w:val="28"/>
        </w:rPr>
        <w:t>г</w:t>
      </w:r>
      <w:r w:rsidR="00BB62F8">
        <w:rPr>
          <w:sz w:val="28"/>
          <w:szCs w:val="28"/>
        </w:rPr>
        <w:t>ода</w:t>
      </w:r>
      <w:r w:rsidRPr="00C2237B">
        <w:rPr>
          <w:sz w:val="28"/>
          <w:szCs w:val="28"/>
        </w:rPr>
        <w:t xml:space="preserve"> № </w:t>
      </w:r>
      <w:r w:rsidR="009974D4">
        <w:rPr>
          <w:sz w:val="28"/>
          <w:szCs w:val="28"/>
        </w:rPr>
        <w:t>09</w:t>
      </w:r>
      <w:r w:rsidR="00973584">
        <w:rPr>
          <w:sz w:val="28"/>
          <w:szCs w:val="28"/>
        </w:rPr>
        <w:t xml:space="preserve"> </w:t>
      </w:r>
      <w:r w:rsidRPr="00C2237B">
        <w:rPr>
          <w:sz w:val="28"/>
          <w:szCs w:val="28"/>
        </w:rPr>
        <w:t xml:space="preserve">«Об утверждении </w:t>
      </w:r>
      <w:r w:rsidR="00973584">
        <w:rPr>
          <w:sz w:val="28"/>
          <w:szCs w:val="28"/>
        </w:rPr>
        <w:t xml:space="preserve">Порядка </w:t>
      </w:r>
      <w:r w:rsidR="00973584" w:rsidRPr="00973584">
        <w:rPr>
          <w:sz w:val="28"/>
          <w:szCs w:val="28"/>
        </w:rPr>
        <w:t>проведения антикоррупционной экспер</w:t>
      </w:r>
      <w:r w:rsidR="00973584">
        <w:rPr>
          <w:sz w:val="28"/>
          <w:szCs w:val="28"/>
        </w:rPr>
        <w:t xml:space="preserve">тизы нормативных правовых актов </w:t>
      </w:r>
      <w:r w:rsidR="00973584" w:rsidRPr="00973584">
        <w:rPr>
          <w:sz w:val="28"/>
          <w:szCs w:val="28"/>
        </w:rPr>
        <w:t>(проектов нормативных правовых актов) Министерства Чеченской Республики по делам молодежи, а также проектов нормативных правовых актов Чеченской Республики, подготавливаемых Министерством Чеченской Республики по делам молодежи для внесения на рассмотрение Главы Чеченской Республики и Правительства Чеченской Республики</w:t>
      </w:r>
      <w:r w:rsidRPr="00C2237B">
        <w:rPr>
          <w:sz w:val="28"/>
          <w:szCs w:val="28"/>
        </w:rPr>
        <w:t>».</w:t>
      </w:r>
    </w:p>
    <w:sectPr w:rsidR="008D3812" w:rsidRPr="00B0022B" w:rsidSect="008408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81766"/>
    <w:rsid w:val="001B5474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D5D67"/>
    <w:rsid w:val="00413A8C"/>
    <w:rsid w:val="00433AB9"/>
    <w:rsid w:val="004C1FD4"/>
    <w:rsid w:val="004D4556"/>
    <w:rsid w:val="004E1F7F"/>
    <w:rsid w:val="005365BD"/>
    <w:rsid w:val="005B6D33"/>
    <w:rsid w:val="005C06A2"/>
    <w:rsid w:val="0061133A"/>
    <w:rsid w:val="00670AD6"/>
    <w:rsid w:val="00694F56"/>
    <w:rsid w:val="006D3F29"/>
    <w:rsid w:val="006D6DEB"/>
    <w:rsid w:val="00753BAF"/>
    <w:rsid w:val="007A64A0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46273"/>
    <w:rsid w:val="00A65476"/>
    <w:rsid w:val="00B0022B"/>
    <w:rsid w:val="00B21874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3C63-2841-41CE-840E-96789F8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KARINA</cp:lastModifiedBy>
  <cp:revision>2</cp:revision>
  <cp:lastPrinted>2014-03-04T08:12:00Z</cp:lastPrinted>
  <dcterms:created xsi:type="dcterms:W3CDTF">2017-05-11T14:38:00Z</dcterms:created>
  <dcterms:modified xsi:type="dcterms:W3CDTF">2017-05-11T14:38:00Z</dcterms:modified>
</cp:coreProperties>
</file>